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25" w:rsidRPr="00F41074" w:rsidRDefault="00F41074" w:rsidP="00F41074">
      <w:pPr>
        <w:jc w:val="center"/>
        <w:rPr>
          <w:rFonts w:ascii="Arial" w:hAnsi="Arial" w:cs="Arial"/>
          <w:b/>
          <w:sz w:val="24"/>
          <w:szCs w:val="24"/>
        </w:rPr>
      </w:pPr>
      <w:r w:rsidRPr="00F41074">
        <w:rPr>
          <w:rFonts w:ascii="Arial" w:hAnsi="Arial" w:cs="Arial"/>
          <w:b/>
          <w:sz w:val="24"/>
          <w:szCs w:val="24"/>
        </w:rPr>
        <w:t>Vocabulary Unit 10</w:t>
      </w:r>
    </w:p>
    <w:p w:rsidR="00F41074" w:rsidRPr="00F41074" w:rsidRDefault="00F41074" w:rsidP="00F41074">
      <w:pPr>
        <w:jc w:val="center"/>
        <w:rPr>
          <w:rFonts w:ascii="Arial" w:hAnsi="Arial" w:cs="Arial"/>
          <w:b/>
          <w:sz w:val="24"/>
          <w:szCs w:val="24"/>
        </w:rPr>
      </w:pPr>
      <w:r w:rsidRPr="00F41074">
        <w:rPr>
          <w:rFonts w:ascii="Arial" w:hAnsi="Arial" w:cs="Arial"/>
          <w:b/>
          <w:sz w:val="24"/>
          <w:szCs w:val="24"/>
        </w:rPr>
        <w:t>7</w:t>
      </w:r>
      <w:r w:rsidRPr="00F4107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41074">
        <w:rPr>
          <w:rFonts w:ascii="Arial" w:hAnsi="Arial" w:cs="Arial"/>
          <w:b/>
          <w:sz w:val="24"/>
          <w:szCs w:val="24"/>
        </w:rPr>
        <w:t xml:space="preserve"> Grade</w:t>
      </w:r>
    </w:p>
    <w:p w:rsidR="00F41074" w:rsidRPr="00F41074" w:rsidRDefault="00F41074" w:rsidP="00F41074">
      <w:pPr>
        <w:jc w:val="center"/>
        <w:rPr>
          <w:rFonts w:ascii="Arial" w:hAnsi="Arial" w:cs="Arial"/>
          <w:b/>
          <w:sz w:val="24"/>
          <w:szCs w:val="24"/>
        </w:rPr>
      </w:pPr>
      <w:r w:rsidRPr="00F41074">
        <w:rPr>
          <w:rFonts w:ascii="Arial" w:hAnsi="Arial" w:cs="Arial"/>
          <w:b/>
          <w:sz w:val="24"/>
          <w:szCs w:val="24"/>
        </w:rPr>
        <w:t xml:space="preserve">Synonyms </w:t>
      </w:r>
      <w:bookmarkStart w:id="0" w:name="_GoBack"/>
      <w:bookmarkEnd w:id="0"/>
    </w:p>
    <w:p w:rsidR="00F41074" w:rsidRDefault="00F41074" w:rsidP="00F410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90"/>
      </w:tblGrid>
      <w:tr w:rsidR="00F41074" w:rsidTr="00F41074">
        <w:tc>
          <w:tcPr>
            <w:tcW w:w="3325" w:type="dxa"/>
          </w:tcPr>
          <w:p w:rsidR="00F41074" w:rsidRPr="00F41074" w:rsidRDefault="00F41074" w:rsidP="00F410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1074">
              <w:rPr>
                <w:rFonts w:ascii="Arial" w:hAnsi="Arial" w:cs="Arial"/>
                <w:b/>
                <w:sz w:val="28"/>
                <w:szCs w:val="28"/>
              </w:rPr>
              <w:t>List of Words</w:t>
            </w:r>
          </w:p>
        </w:tc>
        <w:tc>
          <w:tcPr>
            <w:tcW w:w="5490" w:type="dxa"/>
          </w:tcPr>
          <w:p w:rsidR="00F41074" w:rsidRPr="00F41074" w:rsidRDefault="00F41074" w:rsidP="00F410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1074">
              <w:rPr>
                <w:rFonts w:ascii="Arial" w:hAnsi="Arial" w:cs="Arial"/>
                <w:b/>
                <w:sz w:val="28"/>
                <w:szCs w:val="28"/>
              </w:rPr>
              <w:t>Synonyms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41074">
              <w:rPr>
                <w:rFonts w:ascii="Arial" w:hAnsi="Arial" w:cs="Arial"/>
                <w:sz w:val="24"/>
                <w:szCs w:val="24"/>
              </w:rPr>
              <w:t>eneficiary</w:t>
            </w:r>
          </w:p>
        </w:tc>
        <w:tc>
          <w:tcPr>
            <w:tcW w:w="5490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Recipient, heir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Botch</w:t>
            </w:r>
          </w:p>
        </w:tc>
        <w:tc>
          <w:tcPr>
            <w:tcW w:w="5490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Foul up, mangle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Dilapidated</w:t>
            </w:r>
          </w:p>
        </w:tc>
        <w:tc>
          <w:tcPr>
            <w:tcW w:w="5490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disrepair, deteriorated, gone to seed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Futile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Fruitless, ineffective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Hospitable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Gracious, cordial, courteous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Lair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Nest, burrow, hideaway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Notorious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Disgraceful, infamous, disreputable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Pamper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 to, indulge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Shirk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Duck, dodge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Veto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down, nix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Bellow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Yell, bawl, holler, howl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Clutter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Litter, confusion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Dismantle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Disassemble 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Farce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Buffoonery, travesty, mockery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Grueling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Exhausting, punishing, taxing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Lavish</w:t>
            </w:r>
          </w:p>
        </w:tc>
        <w:tc>
          <w:tcPr>
            <w:tcW w:w="5490" w:type="dxa"/>
          </w:tcPr>
          <w:p w:rsidR="00F41074" w:rsidRPr="00F41074" w:rsidRDefault="00FC374A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Excessive, profuse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Morbid</w:t>
            </w:r>
          </w:p>
        </w:tc>
        <w:tc>
          <w:tcPr>
            <w:tcW w:w="5490" w:type="dxa"/>
          </w:tcPr>
          <w:p w:rsidR="00F41074" w:rsidRPr="00F41074" w:rsidRDefault="007B0368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Depressed, unsound, sick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Parasite</w:t>
            </w:r>
          </w:p>
        </w:tc>
        <w:tc>
          <w:tcPr>
            <w:tcW w:w="5490" w:type="dxa"/>
          </w:tcPr>
          <w:p w:rsidR="00F41074" w:rsidRPr="00F41074" w:rsidRDefault="007B0368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Sponger, freeloader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Surplus</w:t>
            </w:r>
          </w:p>
        </w:tc>
        <w:tc>
          <w:tcPr>
            <w:tcW w:w="5490" w:type="dxa"/>
          </w:tcPr>
          <w:p w:rsidR="00F41074" w:rsidRPr="00F41074" w:rsidRDefault="007B0368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Glut, surfeit, overage</w:t>
            </w:r>
          </w:p>
        </w:tc>
      </w:tr>
      <w:tr w:rsidR="00F41074" w:rsidRPr="00F41074" w:rsidTr="00F41074">
        <w:tc>
          <w:tcPr>
            <w:tcW w:w="3325" w:type="dxa"/>
          </w:tcPr>
          <w:p w:rsidR="00F41074" w:rsidRPr="00F41074" w:rsidRDefault="00F41074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074">
              <w:rPr>
                <w:rFonts w:ascii="Arial" w:hAnsi="Arial" w:cs="Arial"/>
                <w:sz w:val="24"/>
                <w:szCs w:val="24"/>
              </w:rPr>
              <w:t>timidity</w:t>
            </w:r>
          </w:p>
        </w:tc>
        <w:tc>
          <w:tcPr>
            <w:tcW w:w="5490" w:type="dxa"/>
          </w:tcPr>
          <w:p w:rsidR="00F41074" w:rsidRPr="00F41074" w:rsidRDefault="007B0368" w:rsidP="00F41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Faintheartedness, shyness</w:t>
            </w:r>
          </w:p>
        </w:tc>
      </w:tr>
    </w:tbl>
    <w:p w:rsidR="00F41074" w:rsidRPr="00F41074" w:rsidRDefault="00F41074" w:rsidP="00F4107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41074" w:rsidRPr="00F4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939"/>
    <w:multiLevelType w:val="hybridMultilevel"/>
    <w:tmpl w:val="A364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4"/>
    <w:rsid w:val="002D6A25"/>
    <w:rsid w:val="007B0368"/>
    <w:rsid w:val="00F41074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1E2C"/>
  <w15:chartTrackingRefBased/>
  <w15:docId w15:val="{43D3A92F-958A-4208-8A42-5F7DAEF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2020-03-24T01:59:00Z</dcterms:created>
  <dcterms:modified xsi:type="dcterms:W3CDTF">2020-03-24T02:23:00Z</dcterms:modified>
</cp:coreProperties>
</file>